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B2DED" w14:textId="77777777" w:rsidR="00B82FA8" w:rsidRPr="00E92192" w:rsidRDefault="00B82FA8" w:rsidP="00E921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bookmarkStart w:id="0" w:name="_GoBack"/>
      <w:r w:rsidRPr="00E92192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Количество мест </w:t>
      </w:r>
    </w:p>
    <w:p w14:paraId="6872F4B4" w14:textId="68DF4497" w:rsidR="00A65BB5" w:rsidRPr="00E92192" w:rsidRDefault="00B82FA8" w:rsidP="00E921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E92192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для приема на обучение в аспирантуру</w:t>
      </w:r>
      <w:bookmarkEnd w:id="0"/>
      <w:r w:rsidRPr="00E92192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ФТИ им. А.Ф. Иоффе</w:t>
      </w:r>
    </w:p>
    <w:p w14:paraId="58573B48" w14:textId="330DE161" w:rsidR="00B82FA8" w:rsidRPr="00E92192" w:rsidRDefault="00B82FA8" w:rsidP="00E921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E92192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на 2026/2027 учебный год</w:t>
      </w:r>
    </w:p>
    <w:p w14:paraId="368C0E52" w14:textId="77777777" w:rsidR="00E92192" w:rsidRPr="00276E5C" w:rsidRDefault="00E92192" w:rsidP="00E921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722"/>
        <w:gridCol w:w="1984"/>
        <w:gridCol w:w="1701"/>
      </w:tblGrid>
      <w:tr w:rsidR="00B82FA8" w:rsidRPr="00B82FA8" w14:paraId="4E87831B" w14:textId="60F16702" w:rsidTr="007A3E13">
        <w:trPr>
          <w:trHeight w:val="673"/>
        </w:trPr>
        <w:tc>
          <w:tcPr>
            <w:tcW w:w="660" w:type="dxa"/>
            <w:shd w:val="clear" w:color="auto" w:fill="auto"/>
            <w:vAlign w:val="center"/>
          </w:tcPr>
          <w:p w14:paraId="0EFBDFEF" w14:textId="77777777" w:rsidR="00B82FA8" w:rsidRPr="00B82FA8" w:rsidRDefault="00B82FA8" w:rsidP="00B82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6FCA7DDB" w14:textId="615A648C" w:rsidR="00B82FA8" w:rsidRPr="00B82FA8" w:rsidRDefault="00B82FA8" w:rsidP="00B8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Конкурсные группы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4B36F1" w14:textId="3204B71D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E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места/бюджет</w:t>
            </w:r>
            <w:r w:rsidRPr="007A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80992EB" w14:textId="3DC6FEE7" w:rsidR="007A3E13" w:rsidRPr="007A3E13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Платные места</w:t>
            </w:r>
          </w:p>
        </w:tc>
      </w:tr>
      <w:tr w:rsidR="007A3E13" w:rsidRPr="00B82FA8" w14:paraId="7838D513" w14:textId="1255F706" w:rsidTr="00276E5C">
        <w:tc>
          <w:tcPr>
            <w:tcW w:w="660" w:type="dxa"/>
            <w:shd w:val="clear" w:color="auto" w:fill="auto"/>
            <w:vAlign w:val="center"/>
          </w:tcPr>
          <w:p w14:paraId="3CDFD44A" w14:textId="587123CD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82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7" w:type="dxa"/>
            <w:gridSpan w:val="3"/>
            <w:shd w:val="clear" w:color="auto" w:fill="auto"/>
            <w:vAlign w:val="center"/>
          </w:tcPr>
          <w:p w14:paraId="06F256C2" w14:textId="65C36514" w:rsidR="00276E5C" w:rsidRPr="00B82FA8" w:rsidRDefault="007A3E13" w:rsidP="002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научных специальностей 1.3 Физические науки:</w:t>
            </w:r>
          </w:p>
        </w:tc>
      </w:tr>
      <w:tr w:rsidR="007A3E13" w:rsidRPr="00B82FA8" w14:paraId="3B7EE343" w14:textId="19F6FF16" w:rsidTr="007A3E13">
        <w:tc>
          <w:tcPr>
            <w:tcW w:w="660" w:type="dxa"/>
            <w:shd w:val="clear" w:color="auto" w:fill="auto"/>
          </w:tcPr>
          <w:p w14:paraId="37533B4E" w14:textId="77777777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shd w:val="clear" w:color="auto" w:fill="FFFFFF"/>
          </w:tcPr>
          <w:p w14:paraId="0F16ED7D" w14:textId="77777777" w:rsidR="007A3E13" w:rsidRPr="00B82FA8" w:rsidRDefault="007A3E13" w:rsidP="00B82FA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82FA8">
              <w:rPr>
                <w:rFonts w:ascii="Times New Roman" w:eastAsia="Calibri" w:hAnsi="Times New Roman" w:cs="Times New Roman"/>
              </w:rPr>
              <w:t>1.3.1 Физика космоса астрономия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DA19931" w14:textId="5140C9B4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</w:tcPr>
          <w:p w14:paraId="33A4A1B8" w14:textId="6D0D7143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3E13" w:rsidRPr="00B82FA8" w14:paraId="228E25C0" w14:textId="4DDCE88F" w:rsidTr="00B82FA8">
        <w:tc>
          <w:tcPr>
            <w:tcW w:w="660" w:type="dxa"/>
            <w:shd w:val="clear" w:color="auto" w:fill="auto"/>
          </w:tcPr>
          <w:p w14:paraId="0DE161ED" w14:textId="77777777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shd w:val="clear" w:color="auto" w:fill="FFFFFF"/>
          </w:tcPr>
          <w:p w14:paraId="1A7679BF" w14:textId="77777777" w:rsidR="007A3E13" w:rsidRPr="00B82FA8" w:rsidRDefault="007A3E13" w:rsidP="00B82FA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82FA8">
              <w:rPr>
                <w:rFonts w:ascii="Times New Roman" w:eastAsia="Calibri" w:hAnsi="Times New Roman" w:cs="Times New Roman"/>
              </w:rPr>
              <w:t>1.3.3 Теоретическая физика;</w:t>
            </w:r>
          </w:p>
        </w:tc>
        <w:tc>
          <w:tcPr>
            <w:tcW w:w="1984" w:type="dxa"/>
            <w:vMerge/>
            <w:shd w:val="clear" w:color="auto" w:fill="auto"/>
          </w:tcPr>
          <w:p w14:paraId="4E295426" w14:textId="60B7EA62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ED29230" w14:textId="37BEF886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3E13" w:rsidRPr="00B82FA8" w14:paraId="6112A542" w14:textId="5F3F05EA" w:rsidTr="00B82FA8">
        <w:tc>
          <w:tcPr>
            <w:tcW w:w="660" w:type="dxa"/>
            <w:shd w:val="clear" w:color="auto" w:fill="auto"/>
          </w:tcPr>
          <w:p w14:paraId="424AF876" w14:textId="77777777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shd w:val="clear" w:color="auto" w:fill="FFFFFF"/>
          </w:tcPr>
          <w:p w14:paraId="512AAC2B" w14:textId="77777777" w:rsidR="007A3E13" w:rsidRPr="00B82FA8" w:rsidRDefault="007A3E13" w:rsidP="007A3E1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82FA8">
              <w:rPr>
                <w:rFonts w:ascii="Times New Roman" w:eastAsia="Calibri" w:hAnsi="Times New Roman" w:cs="Times New Roman"/>
              </w:rPr>
              <w:t>1.3.5 Физическая электроника;</w:t>
            </w:r>
          </w:p>
        </w:tc>
        <w:tc>
          <w:tcPr>
            <w:tcW w:w="1984" w:type="dxa"/>
            <w:vMerge/>
            <w:shd w:val="clear" w:color="auto" w:fill="auto"/>
          </w:tcPr>
          <w:p w14:paraId="6D1BDDA3" w14:textId="0AA796FC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FD2D0FB" w14:textId="04E8331A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3E13" w:rsidRPr="00B82FA8" w14:paraId="0B9841F6" w14:textId="25A7E109" w:rsidTr="00B82FA8">
        <w:tc>
          <w:tcPr>
            <w:tcW w:w="660" w:type="dxa"/>
            <w:shd w:val="clear" w:color="auto" w:fill="auto"/>
          </w:tcPr>
          <w:p w14:paraId="235AB64F" w14:textId="77777777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shd w:val="clear" w:color="auto" w:fill="FFFFFF"/>
          </w:tcPr>
          <w:p w14:paraId="6A10CCAA" w14:textId="77777777" w:rsidR="007A3E13" w:rsidRPr="00B82FA8" w:rsidRDefault="007A3E13" w:rsidP="007A3E1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82FA8">
              <w:rPr>
                <w:rFonts w:ascii="Times New Roman" w:eastAsia="Calibri" w:hAnsi="Times New Roman" w:cs="Times New Roman"/>
              </w:rPr>
              <w:t>1.3.6 Оптика;</w:t>
            </w:r>
          </w:p>
        </w:tc>
        <w:tc>
          <w:tcPr>
            <w:tcW w:w="1984" w:type="dxa"/>
            <w:vMerge/>
            <w:shd w:val="clear" w:color="auto" w:fill="auto"/>
          </w:tcPr>
          <w:p w14:paraId="2188790A" w14:textId="5A57EBCE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470E46C" w14:textId="5AFD1EF2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3E13" w:rsidRPr="00B82FA8" w14:paraId="6FF84F99" w14:textId="69F7C804" w:rsidTr="00B82FA8">
        <w:tc>
          <w:tcPr>
            <w:tcW w:w="660" w:type="dxa"/>
            <w:shd w:val="clear" w:color="auto" w:fill="auto"/>
          </w:tcPr>
          <w:p w14:paraId="6B273F39" w14:textId="77777777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shd w:val="clear" w:color="auto" w:fill="FFFFFF"/>
          </w:tcPr>
          <w:p w14:paraId="5BB16B23" w14:textId="77777777" w:rsidR="007A3E13" w:rsidRPr="00B82FA8" w:rsidRDefault="007A3E13" w:rsidP="00B82FA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82FA8">
              <w:rPr>
                <w:rFonts w:ascii="Times New Roman" w:eastAsia="Calibri" w:hAnsi="Times New Roman" w:cs="Times New Roman"/>
              </w:rPr>
              <w:t>1.3.8</w:t>
            </w:r>
            <w:r w:rsidRPr="00B82FA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B82FA8">
              <w:rPr>
                <w:rFonts w:ascii="Times New Roman" w:eastAsia="Calibri" w:hAnsi="Times New Roman" w:cs="Times New Roman"/>
              </w:rPr>
              <w:t>Физика конденсированного состояния</w:t>
            </w:r>
          </w:p>
        </w:tc>
        <w:tc>
          <w:tcPr>
            <w:tcW w:w="1984" w:type="dxa"/>
            <w:vMerge/>
            <w:shd w:val="clear" w:color="auto" w:fill="auto"/>
          </w:tcPr>
          <w:p w14:paraId="4067FA40" w14:textId="79FE28C1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1C137EA" w14:textId="55D6D10B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3E13" w:rsidRPr="00B82FA8" w14:paraId="44943DFD" w14:textId="4C8AEC84" w:rsidTr="00B82FA8">
        <w:tc>
          <w:tcPr>
            <w:tcW w:w="660" w:type="dxa"/>
            <w:shd w:val="clear" w:color="auto" w:fill="auto"/>
          </w:tcPr>
          <w:p w14:paraId="2412A56F" w14:textId="77777777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shd w:val="clear" w:color="auto" w:fill="FFFFFF"/>
          </w:tcPr>
          <w:p w14:paraId="7A6148BF" w14:textId="77777777" w:rsidR="007A3E13" w:rsidRPr="00B82FA8" w:rsidRDefault="007A3E13" w:rsidP="00B82FA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82FA8">
              <w:rPr>
                <w:rFonts w:ascii="Times New Roman" w:eastAsia="Calibri" w:hAnsi="Times New Roman" w:cs="Times New Roman"/>
              </w:rPr>
              <w:t>1.3.9 Физика плазмы;</w:t>
            </w:r>
          </w:p>
        </w:tc>
        <w:tc>
          <w:tcPr>
            <w:tcW w:w="1984" w:type="dxa"/>
            <w:vMerge/>
            <w:shd w:val="clear" w:color="auto" w:fill="auto"/>
          </w:tcPr>
          <w:p w14:paraId="0130B4C9" w14:textId="266E7C09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8A05BFF" w14:textId="3B991417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3E13" w:rsidRPr="00B82FA8" w14:paraId="358B4F8E" w14:textId="0AF60986" w:rsidTr="00B82FA8">
        <w:tc>
          <w:tcPr>
            <w:tcW w:w="660" w:type="dxa"/>
            <w:shd w:val="clear" w:color="auto" w:fill="auto"/>
          </w:tcPr>
          <w:p w14:paraId="061AEAE2" w14:textId="77777777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shd w:val="clear" w:color="auto" w:fill="FFFFFF"/>
          </w:tcPr>
          <w:p w14:paraId="51B1821E" w14:textId="77777777" w:rsidR="007A3E13" w:rsidRPr="00B82FA8" w:rsidRDefault="007A3E13" w:rsidP="00B82FA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82FA8">
              <w:rPr>
                <w:rFonts w:ascii="Times New Roman" w:eastAsia="Calibri" w:hAnsi="Times New Roman" w:cs="Times New Roman"/>
              </w:rPr>
              <w:t>1.3.11 Физика полупроводников</w:t>
            </w:r>
          </w:p>
        </w:tc>
        <w:tc>
          <w:tcPr>
            <w:tcW w:w="1984" w:type="dxa"/>
            <w:vMerge/>
            <w:shd w:val="clear" w:color="auto" w:fill="auto"/>
          </w:tcPr>
          <w:p w14:paraId="21D9A493" w14:textId="77992BED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BD822E3" w14:textId="06921944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3E13" w:rsidRPr="00B82FA8" w14:paraId="64A75FD1" w14:textId="4DBF23B3" w:rsidTr="00E12678">
        <w:tc>
          <w:tcPr>
            <w:tcW w:w="660" w:type="dxa"/>
            <w:shd w:val="clear" w:color="auto" w:fill="auto"/>
          </w:tcPr>
          <w:p w14:paraId="3C77BE3F" w14:textId="77777777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07" w:type="dxa"/>
            <w:gridSpan w:val="3"/>
            <w:shd w:val="clear" w:color="auto" w:fill="auto"/>
          </w:tcPr>
          <w:p w14:paraId="38C95D93" w14:textId="14098EAE" w:rsidR="00276E5C" w:rsidRPr="00B82FA8" w:rsidRDefault="007A3E13" w:rsidP="002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научных специальностей 1.4 Химически науки:</w:t>
            </w:r>
          </w:p>
        </w:tc>
      </w:tr>
      <w:tr w:rsidR="007A3E13" w:rsidRPr="00B82FA8" w14:paraId="58C2292B" w14:textId="20179830" w:rsidTr="007A3E13">
        <w:tc>
          <w:tcPr>
            <w:tcW w:w="660" w:type="dxa"/>
            <w:shd w:val="clear" w:color="auto" w:fill="auto"/>
          </w:tcPr>
          <w:p w14:paraId="0413CDB7" w14:textId="77777777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shd w:val="clear" w:color="auto" w:fill="FFFFFF"/>
          </w:tcPr>
          <w:p w14:paraId="06C79178" w14:textId="77777777" w:rsidR="007A3E13" w:rsidRPr="00B82FA8" w:rsidRDefault="007A3E13" w:rsidP="00B82F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2FA8">
              <w:rPr>
                <w:rFonts w:ascii="Times New Roman" w:eastAsia="Calibri" w:hAnsi="Times New Roman" w:cs="Times New Roman"/>
              </w:rPr>
              <w:t>1.4.15 Химия твердого тела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1244D9C" w14:textId="3D86F274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44361D5D" w14:textId="2DE004A5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A3E13" w:rsidRPr="00B82FA8" w14:paraId="20C5F8E1" w14:textId="6B114DE7" w:rsidTr="00B82FA8">
        <w:tc>
          <w:tcPr>
            <w:tcW w:w="660" w:type="dxa"/>
            <w:shd w:val="clear" w:color="auto" w:fill="auto"/>
          </w:tcPr>
          <w:p w14:paraId="2BB24C1C" w14:textId="77777777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shd w:val="clear" w:color="auto" w:fill="FFFFFF"/>
          </w:tcPr>
          <w:p w14:paraId="721EA0D1" w14:textId="77777777" w:rsidR="007A3E13" w:rsidRPr="00B82FA8" w:rsidRDefault="007A3E13" w:rsidP="00B82F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2FA8">
              <w:rPr>
                <w:rFonts w:ascii="Times New Roman" w:eastAsia="Calibri" w:hAnsi="Times New Roman" w:cs="Times New Roman"/>
              </w:rPr>
              <w:t>1.4.4 Физическая химия</w:t>
            </w:r>
          </w:p>
        </w:tc>
        <w:tc>
          <w:tcPr>
            <w:tcW w:w="1984" w:type="dxa"/>
            <w:vMerge/>
            <w:shd w:val="clear" w:color="auto" w:fill="auto"/>
          </w:tcPr>
          <w:p w14:paraId="1C0C592E" w14:textId="3C38E200" w:rsidR="007A3E13" w:rsidRPr="00B82FA8" w:rsidRDefault="007A3E13" w:rsidP="00B8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1E67DF3" w14:textId="061EF79A" w:rsidR="007A3E13" w:rsidRPr="00B82FA8" w:rsidRDefault="007A3E13" w:rsidP="007A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3388FA9F" w14:textId="77777777" w:rsidR="00B82FA8" w:rsidRPr="00B82FA8" w:rsidRDefault="00B82FA8" w:rsidP="00B8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82FA8" w:rsidRPr="00B8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D9"/>
    <w:rsid w:val="00080485"/>
    <w:rsid w:val="00224FD9"/>
    <w:rsid w:val="00276E5C"/>
    <w:rsid w:val="007A3E13"/>
    <w:rsid w:val="00A65BB5"/>
    <w:rsid w:val="00B23FE1"/>
    <w:rsid w:val="00B64B1F"/>
    <w:rsid w:val="00B82FA8"/>
    <w:rsid w:val="00D51251"/>
    <w:rsid w:val="00E92192"/>
    <w:rsid w:val="00EC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3E74"/>
  <w15:chartTrackingRefBased/>
  <w15:docId w15:val="{CDE054D7-BAC3-4D96-8BA5-B31E4A77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Круглова</dc:creator>
  <cp:keywords/>
  <dc:description/>
  <cp:lastModifiedBy>Учетная запись Майкрософт</cp:lastModifiedBy>
  <cp:revision>2</cp:revision>
  <cp:lastPrinted>2026-06-09T13:38:00Z</cp:lastPrinted>
  <dcterms:created xsi:type="dcterms:W3CDTF">2026-06-09T13:40:00Z</dcterms:created>
  <dcterms:modified xsi:type="dcterms:W3CDTF">2026-06-09T13:40:00Z</dcterms:modified>
</cp:coreProperties>
</file>